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6" w:rsidRPr="0077402E" w:rsidRDefault="00FE0A25" w:rsidP="00554305">
      <w:pPr>
        <w:spacing w:after="0"/>
        <w:jc w:val="center"/>
        <w:rPr>
          <w:b/>
          <w:u w:val="single"/>
        </w:rPr>
      </w:pPr>
      <w:r w:rsidRPr="00FE0A25">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581F8A" w:rsidRPr="00AF7A2C" w:rsidRDefault="00581F8A"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581F8A" w:rsidRPr="00143ACA" w:rsidRDefault="00581F8A" w:rsidP="00814A6F">
                  <w:pPr>
                    <w:pStyle w:val="Header"/>
                    <w:tabs>
                      <w:tab w:val="left" w:pos="900"/>
                    </w:tabs>
                    <w:jc w:val="left"/>
                    <w:rPr>
                      <w:sz w:val="18"/>
                    </w:rPr>
                  </w:pPr>
                  <w:r>
                    <w:rPr>
                      <w:sz w:val="18"/>
                    </w:rPr>
                    <w:tab/>
                  </w:r>
                  <w:r w:rsidRPr="00143ACA">
                    <w:rPr>
                      <w:sz w:val="18"/>
                    </w:rPr>
                    <w:t>N63 W23965 Main Street</w:t>
                  </w:r>
                </w:p>
                <w:p w:rsidR="00581F8A" w:rsidRPr="00143ACA" w:rsidRDefault="00581F8A"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581F8A" w:rsidRPr="00AF7A2C" w:rsidRDefault="00581F8A" w:rsidP="00814A6F">
                  <w:pPr>
                    <w:pStyle w:val="Header"/>
                    <w:tabs>
                      <w:tab w:val="left" w:pos="900"/>
                    </w:tabs>
                    <w:jc w:val="left"/>
                    <w:rPr>
                      <w:sz w:val="18"/>
                    </w:rPr>
                  </w:pPr>
                  <w:r w:rsidRPr="00143ACA">
                    <w:rPr>
                      <w:sz w:val="18"/>
                    </w:rPr>
                    <w:t>Prepared:</w:t>
                  </w:r>
                  <w:r>
                    <w:rPr>
                      <w:sz w:val="18"/>
                    </w:rPr>
                    <w:t xml:space="preserve">  </w:t>
                  </w:r>
                  <w:r w:rsidR="00FE0A25">
                    <w:rPr>
                      <w:sz w:val="18"/>
                    </w:rPr>
                    <w:fldChar w:fldCharType="begin"/>
                  </w:r>
                  <w:r>
                    <w:rPr>
                      <w:sz w:val="18"/>
                    </w:rPr>
                    <w:instrText xml:space="preserve"> DATE \@ "M/d/yy" </w:instrText>
                  </w:r>
                  <w:r w:rsidR="00FE0A25">
                    <w:rPr>
                      <w:sz w:val="18"/>
                    </w:rPr>
                    <w:fldChar w:fldCharType="separate"/>
                  </w:r>
                  <w:r w:rsidR="00094FC9">
                    <w:rPr>
                      <w:noProof/>
                      <w:sz w:val="18"/>
                    </w:rPr>
                    <w:t>3/6/13</w:t>
                  </w:r>
                  <w:r w:rsidR="00FE0A25">
                    <w:rPr>
                      <w:sz w:val="18"/>
                    </w:rPr>
                    <w:fldChar w:fldCharType="end"/>
                  </w:r>
                </w:p>
              </w:txbxContent>
            </v:textbox>
          </v:shape>
        </w:pict>
      </w:r>
      <w:r w:rsidR="003C3044">
        <w:rPr>
          <w:b/>
          <w:u w:val="single"/>
        </w:rPr>
        <w:t xml:space="preserve">Letter </w:t>
      </w:r>
      <w:r w:rsidR="00554305">
        <w:rPr>
          <w:b/>
          <w:u w:val="single"/>
        </w:rPr>
        <w:t>to Worker’s Compensation Insurer following their Request for Reimbursement of Patient’s Billing</w:t>
      </w:r>
      <w:r w:rsidR="00344AEF">
        <w:rPr>
          <w:b/>
          <w:u w:val="single"/>
        </w:rPr>
        <w:t xml:space="preserve"> Payment</w:t>
      </w:r>
    </w:p>
    <w:p w:rsidR="003C3044" w:rsidRPr="003C3044" w:rsidRDefault="003C3044" w:rsidP="00814A6F">
      <w:pPr>
        <w:pStyle w:val="Footer"/>
        <w:rPr>
          <w:sz w:val="20"/>
        </w:rPr>
      </w:pPr>
    </w:p>
    <w:p w:rsidR="00554305" w:rsidRDefault="00554305" w:rsidP="00554305">
      <w:pPr>
        <w:tabs>
          <w:tab w:val="left" w:pos="2700"/>
        </w:tabs>
        <w:jc w:val="center"/>
      </w:pPr>
      <w:r>
        <w:t>Date</w:t>
      </w:r>
    </w:p>
    <w:p w:rsidR="00554305" w:rsidRDefault="00554305" w:rsidP="00554305">
      <w:pPr>
        <w:tabs>
          <w:tab w:val="left" w:pos="2700"/>
        </w:tabs>
        <w:spacing w:after="0"/>
      </w:pPr>
    </w:p>
    <w:p w:rsidR="00554305" w:rsidRDefault="00554305" w:rsidP="00554305">
      <w:pPr>
        <w:spacing w:after="0"/>
        <w:ind w:left="720" w:right="720"/>
      </w:pPr>
      <w:r>
        <w:t>Adjuster</w:t>
      </w:r>
    </w:p>
    <w:p w:rsidR="00554305" w:rsidRDefault="00554305" w:rsidP="00554305">
      <w:pPr>
        <w:spacing w:after="0"/>
        <w:ind w:left="720" w:right="720"/>
      </w:pPr>
      <w:r>
        <w:t>Worker’s Compensation Insurer</w:t>
      </w:r>
    </w:p>
    <w:p w:rsidR="00554305" w:rsidRDefault="00554305" w:rsidP="00554305">
      <w:pPr>
        <w:spacing w:after="0"/>
        <w:ind w:left="720" w:right="720"/>
      </w:pPr>
      <w:r>
        <w:t>Address</w:t>
      </w:r>
    </w:p>
    <w:p w:rsidR="00554305" w:rsidRDefault="00554305" w:rsidP="00554305">
      <w:pPr>
        <w:spacing w:after="0"/>
        <w:ind w:left="720" w:right="720"/>
      </w:pPr>
      <w:r>
        <w:t>City, State Zip</w:t>
      </w:r>
    </w:p>
    <w:p w:rsidR="00554305" w:rsidRDefault="00554305" w:rsidP="00554305">
      <w:pPr>
        <w:spacing w:after="0"/>
        <w:ind w:left="720" w:right="720"/>
      </w:pPr>
    </w:p>
    <w:p w:rsidR="00554305" w:rsidRPr="001A31A8" w:rsidRDefault="00554305" w:rsidP="00554305">
      <w:pPr>
        <w:spacing w:after="0"/>
        <w:ind w:left="720" w:right="720"/>
        <w:rPr>
          <w:u w:val="single"/>
        </w:rPr>
      </w:pPr>
      <w:r>
        <w:tab/>
        <w:t>RE:</w:t>
      </w:r>
      <w:r>
        <w:tab/>
        <w:t>Employee-</w:t>
      </w:r>
      <w:r>
        <w:rPr>
          <w:u w:val="single"/>
        </w:rPr>
        <w:tab/>
        <w:t>(patient)</w:t>
      </w:r>
      <w:r>
        <w:rPr>
          <w:u w:val="single"/>
        </w:rPr>
        <w:tab/>
      </w:r>
      <w:r>
        <w:rPr>
          <w:u w:val="single"/>
        </w:rPr>
        <w:tab/>
      </w:r>
    </w:p>
    <w:p w:rsidR="00554305" w:rsidRPr="001A31A8" w:rsidRDefault="00554305" w:rsidP="00554305">
      <w:pPr>
        <w:spacing w:after="0"/>
        <w:ind w:left="720" w:right="720"/>
        <w:rPr>
          <w:u w:val="single"/>
        </w:rPr>
      </w:pPr>
      <w:r>
        <w:tab/>
      </w:r>
      <w:r>
        <w:tab/>
        <w:t>Employer-</w:t>
      </w:r>
      <w:r>
        <w:rPr>
          <w:u w:val="single"/>
        </w:rPr>
        <w:tab/>
      </w:r>
      <w:r>
        <w:rPr>
          <w:u w:val="single"/>
        </w:rPr>
        <w:tab/>
      </w:r>
      <w:r>
        <w:rPr>
          <w:u w:val="single"/>
        </w:rPr>
        <w:tab/>
      </w:r>
      <w:r>
        <w:rPr>
          <w:u w:val="single"/>
        </w:rPr>
        <w:tab/>
      </w:r>
    </w:p>
    <w:p w:rsidR="00554305" w:rsidRDefault="00554305" w:rsidP="00554305">
      <w:pPr>
        <w:spacing w:after="0"/>
        <w:ind w:left="720" w:right="720"/>
      </w:pPr>
      <w:r>
        <w:tab/>
      </w:r>
      <w:r>
        <w:tab/>
        <w:t>Your Claim Number-</w:t>
      </w:r>
      <w:r>
        <w:rPr>
          <w:u w:val="single"/>
        </w:rPr>
        <w:tab/>
      </w:r>
      <w:r>
        <w:rPr>
          <w:u w:val="single"/>
        </w:rPr>
        <w:tab/>
      </w:r>
      <w:r>
        <w:rPr>
          <w:u w:val="single"/>
        </w:rPr>
        <w:tab/>
      </w:r>
    </w:p>
    <w:p w:rsidR="00554305" w:rsidRDefault="00554305" w:rsidP="00554305">
      <w:pPr>
        <w:spacing w:after="0"/>
        <w:ind w:left="720" w:right="720"/>
      </w:pPr>
    </w:p>
    <w:p w:rsidR="00554305" w:rsidRDefault="00554305" w:rsidP="00554305">
      <w:pPr>
        <w:spacing w:after="0"/>
        <w:ind w:left="720" w:right="720"/>
      </w:pPr>
      <w:r>
        <w:t>Dear Adjuster:</w:t>
      </w:r>
    </w:p>
    <w:p w:rsidR="00554305" w:rsidRDefault="00554305" w:rsidP="00554305">
      <w:pPr>
        <w:spacing w:after="0"/>
        <w:ind w:left="720" w:right="720"/>
      </w:pPr>
    </w:p>
    <w:p w:rsidR="00554305" w:rsidRDefault="00554305" w:rsidP="00554305">
      <w:pPr>
        <w:spacing w:after="0"/>
        <w:ind w:left="720" w:right="720"/>
      </w:pPr>
      <w:r>
        <w:tab/>
        <w:t xml:space="preserve">This office has the privilege of providing chiropractic treatment for </w:t>
      </w:r>
      <w:r>
        <w:rPr>
          <w:u w:val="single"/>
        </w:rPr>
        <w:t xml:space="preserve">   (patient)  </w:t>
      </w:r>
      <w:r w:rsidRPr="001A31A8">
        <w:t xml:space="preserve"> </w:t>
      </w:r>
      <w:r>
        <w:t>with respect to the above-referenced worker’s compensation claim.  We have reviewed your letter of</w:t>
      </w:r>
      <w:r>
        <w:rPr>
          <w:u w:val="single"/>
        </w:rPr>
        <w:tab/>
      </w:r>
      <w:r>
        <w:rPr>
          <w:u w:val="single"/>
        </w:rPr>
        <w:tab/>
        <w:t>(date)</w:t>
      </w:r>
      <w:r>
        <w:rPr>
          <w:u w:val="single"/>
        </w:rPr>
        <w:tab/>
      </w:r>
      <w:r>
        <w:rPr>
          <w:u w:val="single"/>
        </w:rPr>
        <w:tab/>
      </w:r>
      <w:r>
        <w:t xml:space="preserve"> containing a copy of a report completed by Dr. </w:t>
      </w:r>
      <w:r>
        <w:rPr>
          <w:u w:val="single"/>
        </w:rPr>
        <w:tab/>
        <w:t>(</w:t>
      </w:r>
      <w:proofErr w:type="gramStart"/>
      <w:r>
        <w:rPr>
          <w:u w:val="single"/>
        </w:rPr>
        <w:t>insurance</w:t>
      </w:r>
      <w:proofErr w:type="gramEnd"/>
      <w:r>
        <w:rPr>
          <w:u w:val="single"/>
        </w:rPr>
        <w:t xml:space="preserve"> doctor)</w:t>
      </w:r>
      <w:r>
        <w:rPr>
          <w:u w:val="single"/>
        </w:rPr>
        <w:tab/>
      </w:r>
      <w:r>
        <w:t xml:space="preserve"> dated on </w:t>
      </w:r>
      <w:r>
        <w:rPr>
          <w:u w:val="single"/>
        </w:rPr>
        <w:tab/>
        <w:t>(date)</w:t>
      </w:r>
      <w:r>
        <w:rPr>
          <w:u w:val="single"/>
        </w:rPr>
        <w:tab/>
      </w:r>
      <w:r>
        <w:rPr>
          <w:u w:val="single"/>
        </w:rPr>
        <w:tab/>
      </w:r>
      <w:r>
        <w:t xml:space="preserve">.  It appears that your company is relying on that report as a basis for denying a substantial amount of treatment related expenses incurred by </w:t>
      </w:r>
      <w:r>
        <w:rPr>
          <w:u w:val="single"/>
        </w:rPr>
        <w:tab/>
        <w:t>(patient)</w:t>
      </w:r>
      <w:r>
        <w:rPr>
          <w:u w:val="single"/>
        </w:rPr>
        <w:tab/>
      </w:r>
      <w:r>
        <w:t xml:space="preserve"> </w:t>
      </w:r>
      <w:r w:rsidRPr="001A67DA">
        <w:rPr>
          <w:u w:val="single"/>
        </w:rPr>
        <w:t>before</w:t>
      </w:r>
      <w:r>
        <w:t xml:space="preserve"> this report was provided to</w:t>
      </w:r>
      <w:r>
        <w:rPr>
          <w:u w:val="single"/>
        </w:rPr>
        <w:tab/>
        <w:t>(patient)</w:t>
      </w:r>
      <w:r>
        <w:rPr>
          <w:u w:val="single"/>
        </w:rPr>
        <w:tab/>
      </w:r>
      <w:r>
        <w:t xml:space="preserve">.  Your letter indicates that </w:t>
      </w:r>
      <w:r>
        <w:rPr>
          <w:u w:val="single"/>
        </w:rPr>
        <w:tab/>
      </w:r>
      <w:r>
        <w:rPr>
          <w:u w:val="single"/>
        </w:rPr>
        <w:tab/>
      </w:r>
      <w:r>
        <w:rPr>
          <w:u w:val="single"/>
        </w:rPr>
        <w:tab/>
      </w:r>
      <w:r>
        <w:t xml:space="preserve"> Insurance Company will not be responsible for any medical payments regarding this claim.</w:t>
      </w:r>
    </w:p>
    <w:p w:rsidR="00554305" w:rsidRDefault="00554305" w:rsidP="00554305">
      <w:pPr>
        <w:ind w:left="720" w:right="720"/>
      </w:pPr>
    </w:p>
    <w:p w:rsidR="00554305" w:rsidRDefault="00554305" w:rsidP="00554305">
      <w:pPr>
        <w:ind w:left="720" w:right="720"/>
      </w:pPr>
      <w:r>
        <w:tab/>
        <w:t xml:space="preserve">I am writing to request that your company reconsider its position on payment of treatment expenses incurred by </w:t>
      </w:r>
      <w:r>
        <w:rPr>
          <w:u w:val="single"/>
        </w:rPr>
        <w:tab/>
      </w:r>
      <w:r>
        <w:rPr>
          <w:u w:val="single"/>
        </w:rPr>
        <w:tab/>
        <w:t>(patient)</w:t>
      </w:r>
      <w:r>
        <w:rPr>
          <w:u w:val="single"/>
        </w:rPr>
        <w:tab/>
      </w:r>
      <w:r>
        <w:t xml:space="preserve">prior to her receipt of your letter.  As you may be aware, treatment expenses which are both reasonable and necessary must be paid by the worker’s compensation carrier if the injured employee obtained that treatment in good faith upon the treating practitioner’s recommendation prior to dispute identification concerning the reasonableness and/or necessity of such compensability.  This principal is based upon the “Spencer rule” which is well founded in cases involving worker’s compensation claims.  See </w:t>
      </w:r>
      <w:r w:rsidRPr="001A67DA">
        <w:rPr>
          <w:u w:val="single"/>
        </w:rPr>
        <w:t xml:space="preserve">Spencer v. </w:t>
      </w:r>
      <w:proofErr w:type="spellStart"/>
      <w:r w:rsidRPr="001A67DA">
        <w:rPr>
          <w:u w:val="single"/>
        </w:rPr>
        <w:t>ILHR</w:t>
      </w:r>
      <w:proofErr w:type="spellEnd"/>
      <w:r w:rsidRPr="001A67DA">
        <w:rPr>
          <w:u w:val="single"/>
        </w:rPr>
        <w:t xml:space="preserve"> Department</w:t>
      </w:r>
      <w:r>
        <w:t xml:space="preserve">, 55 Wis.2d 525, 531-32 (1972) and </w:t>
      </w:r>
      <w:proofErr w:type="spellStart"/>
      <w:r w:rsidRPr="001A67DA">
        <w:rPr>
          <w:u w:val="single"/>
        </w:rPr>
        <w:t>Honthaners</w:t>
      </w:r>
      <w:proofErr w:type="spellEnd"/>
      <w:r w:rsidRPr="001A67DA">
        <w:rPr>
          <w:u w:val="single"/>
        </w:rPr>
        <w:t xml:space="preserve"> Restaurants v. </w:t>
      </w:r>
      <w:proofErr w:type="spellStart"/>
      <w:r w:rsidRPr="001A67DA">
        <w:rPr>
          <w:u w:val="single"/>
        </w:rPr>
        <w:t>LIRC</w:t>
      </w:r>
      <w:proofErr w:type="spellEnd"/>
      <w:r>
        <w:t xml:space="preserve">, 2000 WI. </w:t>
      </w:r>
      <w:proofErr w:type="gramStart"/>
      <w:r>
        <w:t>app. 273, 240 Wis.2d 234.</w:t>
      </w:r>
      <w:proofErr w:type="gramEnd"/>
      <w:r>
        <w:t xml:space="preserve">  </w:t>
      </w:r>
    </w:p>
    <w:p w:rsidR="00554305" w:rsidRDefault="00554305" w:rsidP="00554305">
      <w:pPr>
        <w:spacing w:before="240" w:after="0"/>
        <w:ind w:left="720" w:right="720" w:firstLine="720"/>
      </w:pPr>
      <w:r>
        <w:t>You will note that these charges were incurred prior to your doctor’s examination.  We would ask that your company reconsider its position on payment of these treatment expenses and provide payment within fifteen (15) days of the date of this letter.</w:t>
      </w:r>
    </w:p>
    <w:p w:rsidR="00554305" w:rsidRDefault="00554305" w:rsidP="00554305">
      <w:pPr>
        <w:spacing w:after="0"/>
        <w:ind w:left="4320" w:right="720"/>
      </w:pPr>
      <w:r>
        <w:rPr>
          <w:u w:val="single"/>
        </w:rPr>
        <w:tab/>
      </w:r>
      <w:r>
        <w:rPr>
          <w:u w:val="single"/>
        </w:rPr>
        <w:tab/>
      </w:r>
      <w:r>
        <w:rPr>
          <w:u w:val="single"/>
        </w:rPr>
        <w:tab/>
      </w:r>
      <w:r>
        <w:rPr>
          <w:u w:val="single"/>
        </w:rPr>
        <w:tab/>
      </w:r>
      <w:r>
        <w:rPr>
          <w:u w:val="single"/>
        </w:rPr>
        <w:tab/>
      </w:r>
      <w:r>
        <w:rPr>
          <w:u w:val="single"/>
        </w:rPr>
        <w:tab/>
      </w:r>
    </w:p>
    <w:p w:rsidR="00554305" w:rsidRPr="001A31A8" w:rsidRDefault="00554305" w:rsidP="00554305">
      <w:pPr>
        <w:spacing w:after="0"/>
        <w:ind w:left="3600" w:right="720" w:firstLine="720"/>
      </w:pPr>
      <w:r>
        <w:t>Doctor</w:t>
      </w:r>
    </w:p>
    <w:p w:rsidR="00554305" w:rsidRDefault="00554305" w:rsidP="00554305">
      <w:pPr>
        <w:spacing w:after="0"/>
        <w:ind w:right="720"/>
      </w:pPr>
      <w:r>
        <w:t>cc: (Patient and applicable attorney(s))</w:t>
      </w:r>
    </w:p>
    <w:p w:rsidR="00554305" w:rsidRDefault="00554305" w:rsidP="00554305">
      <w:pPr>
        <w:spacing w:after="0"/>
        <w:ind w:right="720"/>
      </w:pPr>
    </w:p>
    <w:p w:rsidR="00814A6F" w:rsidRPr="00814A6F" w:rsidRDefault="00814A6F" w:rsidP="00814A6F">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814A6F" w:rsidRPr="00814A6F"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8A" w:rsidRDefault="00581F8A" w:rsidP="00AC6611">
      <w:pPr>
        <w:spacing w:after="0"/>
      </w:pPr>
      <w:r>
        <w:separator/>
      </w:r>
    </w:p>
  </w:endnote>
  <w:endnote w:type="continuationSeparator" w:id="0">
    <w:p w:rsidR="00581F8A" w:rsidRDefault="00581F8A"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8A" w:rsidRDefault="00581F8A" w:rsidP="00814A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8A" w:rsidRDefault="00581F8A" w:rsidP="00AC6611">
      <w:pPr>
        <w:spacing w:after="0"/>
      </w:pPr>
      <w:r>
        <w:separator/>
      </w:r>
    </w:p>
  </w:footnote>
  <w:footnote w:type="continuationSeparator" w:id="0">
    <w:p w:rsidR="00581F8A" w:rsidRDefault="00581F8A"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8A" w:rsidRDefault="00581F8A" w:rsidP="00AC6611">
    <w:pPr>
      <w:pStyle w:val="Header"/>
      <w:jc w:val="right"/>
    </w:pPr>
    <w:r>
      <w:t>SAMPLE FORMS - DR003</w:t>
    </w:r>
    <w:r w:rsidR="00554305">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F23A6D"/>
    <w:multiLevelType w:val="hybridMultilevel"/>
    <w:tmpl w:val="F63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94FC9"/>
    <w:rsid w:val="000F51DE"/>
    <w:rsid w:val="00174F54"/>
    <w:rsid w:val="00261F02"/>
    <w:rsid w:val="00303157"/>
    <w:rsid w:val="00344AEF"/>
    <w:rsid w:val="003906ED"/>
    <w:rsid w:val="003C3044"/>
    <w:rsid w:val="00470C20"/>
    <w:rsid w:val="00554305"/>
    <w:rsid w:val="00573A07"/>
    <w:rsid w:val="005762A1"/>
    <w:rsid w:val="005809DE"/>
    <w:rsid w:val="00581F8A"/>
    <w:rsid w:val="005E7A6E"/>
    <w:rsid w:val="006601A0"/>
    <w:rsid w:val="006632EB"/>
    <w:rsid w:val="0070321F"/>
    <w:rsid w:val="00760444"/>
    <w:rsid w:val="0077402E"/>
    <w:rsid w:val="00780902"/>
    <w:rsid w:val="007C1FF5"/>
    <w:rsid w:val="007E12DB"/>
    <w:rsid w:val="007F4624"/>
    <w:rsid w:val="00814A6F"/>
    <w:rsid w:val="008C31B2"/>
    <w:rsid w:val="009177E6"/>
    <w:rsid w:val="009917A7"/>
    <w:rsid w:val="009F1A0F"/>
    <w:rsid w:val="00A836D4"/>
    <w:rsid w:val="00A97227"/>
    <w:rsid w:val="00AC6611"/>
    <w:rsid w:val="00AE0894"/>
    <w:rsid w:val="00AF25F7"/>
    <w:rsid w:val="00B16164"/>
    <w:rsid w:val="00BF35AA"/>
    <w:rsid w:val="00C00235"/>
    <w:rsid w:val="00C158C1"/>
    <w:rsid w:val="00C27046"/>
    <w:rsid w:val="00C80325"/>
    <w:rsid w:val="00D05557"/>
    <w:rsid w:val="00D35917"/>
    <w:rsid w:val="00E014CC"/>
    <w:rsid w:val="00E033DA"/>
    <w:rsid w:val="00EA7F5D"/>
    <w:rsid w:val="00F058BD"/>
    <w:rsid w:val="00F33874"/>
    <w:rsid w:val="00F70086"/>
    <w:rsid w:val="00FC266A"/>
    <w:rsid w:val="00FE0A25"/>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2013-03-06T15:36:00Z</cp:lastPrinted>
  <dcterms:created xsi:type="dcterms:W3CDTF">2012-11-13T21:55:00Z</dcterms:created>
  <dcterms:modified xsi:type="dcterms:W3CDTF">2013-03-06T15:36:00Z</dcterms:modified>
</cp:coreProperties>
</file>